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00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4E4087" w:rsidRPr="003C1B0A" w:rsidTr="00317B1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ИСПОЛНИТЕЛЬНЫЙ КОМИТЕТ</w:t>
            </w:r>
          </w:p>
          <w:p w:rsidR="004E4087" w:rsidRPr="00C6147E" w:rsidRDefault="00911B6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6147E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АЛЕКСЕЕВСКОГО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МУНИЦИПАЛЬНОГО РАЙОНА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РЕСПУБЛИКИ ТАТАРСТАН</w:t>
            </w:r>
          </w:p>
          <w:p w:rsidR="004E4087" w:rsidRPr="00337312" w:rsidRDefault="004E4087" w:rsidP="00911B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087" w:rsidRPr="00337312" w:rsidRDefault="004E4087" w:rsidP="00911B67">
            <w:pPr>
              <w:jc w:val="center"/>
              <w:rPr>
                <w:sz w:val="24"/>
                <w:szCs w:val="24"/>
              </w:rPr>
            </w:pPr>
            <w:r w:rsidRPr="00337312">
              <w:rPr>
                <w:noProof/>
                <w:sz w:val="24"/>
                <w:szCs w:val="24"/>
              </w:rPr>
              <w:drawing>
                <wp:inline distT="0" distB="0" distL="0" distR="0" wp14:anchorId="589A8C10" wp14:editId="3BFC2DC9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087" w:rsidRPr="00337312" w:rsidRDefault="004E4087" w:rsidP="00911B67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37312">
              <w:rPr>
                <w:rFonts w:ascii="Times New Roman" w:hAnsi="Times New Roman"/>
                <w:b w:val="0"/>
                <w:color w:val="auto"/>
              </w:rPr>
              <w:t>ТАТАРСТАН РЕСПУБЛИКАСЫ АЛЕКСЕЕВСК</w:t>
            </w:r>
          </w:p>
          <w:p w:rsidR="004E4087" w:rsidRPr="00337312" w:rsidRDefault="004E4087" w:rsidP="00911B67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</w:rPr>
              <w:t>МУНИЦИПАЛЬ РАЙОНЫ</w:t>
            </w:r>
          </w:p>
          <w:p w:rsidR="004E4087" w:rsidRPr="00337312" w:rsidRDefault="00911B67" w:rsidP="00911B6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КЫР ШОНТАЛЫ</w:t>
            </w:r>
            <w:r w:rsidR="004E4087" w:rsidRPr="00337312">
              <w:rPr>
                <w:sz w:val="24"/>
                <w:szCs w:val="24"/>
                <w:lang w:val="tt-RU"/>
              </w:rPr>
              <w:t xml:space="preserve"> АВЫЛ ҖИРЛЕГЕ</w:t>
            </w:r>
          </w:p>
          <w:p w:rsidR="004E4087" w:rsidRPr="00337312" w:rsidRDefault="004E4087" w:rsidP="00911B67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4E4087" w:rsidRPr="00337312" w:rsidRDefault="004E4087" w:rsidP="00911B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B67" w:rsidRPr="003C1B0A" w:rsidRDefault="004E4087" w:rsidP="00911B67">
      <w:pPr>
        <w:tabs>
          <w:tab w:val="left" w:pos="3480"/>
        </w:tabs>
        <w:jc w:val="center"/>
        <w:rPr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911B67">
        <w:rPr>
          <w:b/>
          <w:sz w:val="28"/>
          <w:szCs w:val="28"/>
          <w:lang w:val="tt-RU"/>
        </w:rPr>
        <w:t xml:space="preserve">     </w:t>
      </w:r>
      <w:r w:rsidR="00911B67">
        <w:rPr>
          <w:lang w:val="tt-RU"/>
        </w:rPr>
        <w:t>с.Степная Шентала</w:t>
      </w:r>
    </w:p>
    <w:p w:rsidR="00911B67" w:rsidRDefault="00911B67" w:rsidP="00911B67">
      <w:pPr>
        <w:tabs>
          <w:tab w:val="left" w:pos="4485"/>
        </w:tabs>
        <w:rPr>
          <w:b/>
          <w:sz w:val="28"/>
          <w:szCs w:val="28"/>
          <w:lang w:val="tt-RU"/>
        </w:rPr>
      </w:pPr>
    </w:p>
    <w:p w:rsidR="004E4087" w:rsidRPr="003C1B0A" w:rsidRDefault="00911B67" w:rsidP="004E4087">
      <w:pPr>
        <w:tabs>
          <w:tab w:val="left" w:pos="679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="004E4087">
        <w:rPr>
          <w:b/>
          <w:sz w:val="28"/>
          <w:szCs w:val="28"/>
          <w:lang w:val="tt-RU"/>
        </w:rPr>
        <w:t>ПОСТАНОВЛЕНИЕ</w:t>
      </w:r>
      <w:r w:rsidR="004E4087" w:rsidRPr="003C1B0A">
        <w:rPr>
          <w:b/>
          <w:sz w:val="28"/>
          <w:szCs w:val="28"/>
          <w:lang w:val="tt-RU"/>
        </w:rPr>
        <w:t xml:space="preserve">                  </w:t>
      </w:r>
      <w:r w:rsidR="004E4087">
        <w:rPr>
          <w:b/>
          <w:sz w:val="28"/>
          <w:szCs w:val="28"/>
          <w:lang w:val="tt-RU"/>
        </w:rPr>
        <w:t xml:space="preserve">                       </w:t>
      </w:r>
      <w:r w:rsidR="004E4087" w:rsidRPr="003C1B0A">
        <w:rPr>
          <w:b/>
          <w:sz w:val="28"/>
          <w:szCs w:val="28"/>
          <w:lang w:val="tt-RU"/>
        </w:rPr>
        <w:t xml:space="preserve"> </w:t>
      </w:r>
      <w:r w:rsidR="004E4087">
        <w:rPr>
          <w:b/>
          <w:sz w:val="28"/>
          <w:szCs w:val="28"/>
          <w:lang w:val="tt-RU"/>
        </w:rPr>
        <w:t xml:space="preserve">                     </w:t>
      </w:r>
      <w:r w:rsidR="004E4087" w:rsidRPr="003C1B0A">
        <w:rPr>
          <w:b/>
          <w:sz w:val="28"/>
          <w:szCs w:val="28"/>
          <w:lang w:val="tt-RU"/>
        </w:rPr>
        <w:t xml:space="preserve">   </w:t>
      </w:r>
      <w:r w:rsidR="004E4087">
        <w:rPr>
          <w:b/>
          <w:sz w:val="28"/>
          <w:szCs w:val="28"/>
          <w:lang w:val="tt-RU"/>
        </w:rPr>
        <w:t xml:space="preserve">    КАРАР</w:t>
      </w:r>
    </w:p>
    <w:p w:rsidR="004E4087" w:rsidRPr="003C1B0A" w:rsidRDefault="004E4087" w:rsidP="004E4087">
      <w:pPr>
        <w:jc w:val="center"/>
        <w:rPr>
          <w:lang w:val="tt-RU"/>
        </w:rPr>
      </w:pPr>
    </w:p>
    <w:p w:rsidR="004E4087" w:rsidRPr="000E10B1" w:rsidRDefault="004E4087" w:rsidP="000E10B1">
      <w:pPr>
        <w:tabs>
          <w:tab w:val="left" w:pos="1545"/>
          <w:tab w:val="left" w:pos="772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E10B1">
        <w:rPr>
          <w:sz w:val="28"/>
          <w:szCs w:val="28"/>
        </w:rPr>
        <w:tab/>
      </w:r>
      <w:r w:rsidR="000E10B1" w:rsidRPr="000E10B1">
        <w:rPr>
          <w:b/>
          <w:sz w:val="28"/>
          <w:szCs w:val="28"/>
          <w:u w:val="single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4E4087" w:rsidRPr="008F6B93" w:rsidTr="00317B13">
        <w:tc>
          <w:tcPr>
            <w:tcW w:w="4077" w:type="dxa"/>
          </w:tcPr>
          <w:p w:rsidR="004E4087" w:rsidRDefault="004E4087" w:rsidP="00317B1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4E4087" w:rsidRPr="008F6B93" w:rsidRDefault="004E4087" w:rsidP="00911B6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F6B93">
              <w:rPr>
                <w:b/>
                <w:bCs/>
                <w:sz w:val="28"/>
                <w:szCs w:val="28"/>
              </w:rPr>
              <w:t xml:space="preserve">Об утверждении перечня главных администраторов </w:t>
            </w:r>
            <w:bookmarkStart w:id="0" w:name="_GoBack"/>
            <w:r w:rsidRPr="008F6B93"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911B67">
              <w:rPr>
                <w:b/>
                <w:bCs/>
                <w:sz w:val="28"/>
                <w:szCs w:val="28"/>
              </w:rPr>
              <w:t xml:space="preserve"> </w:t>
            </w:r>
            <w:bookmarkEnd w:id="0"/>
            <w:proofErr w:type="spellStart"/>
            <w:r w:rsidR="00911B67">
              <w:rPr>
                <w:b/>
                <w:bCs/>
                <w:sz w:val="28"/>
                <w:szCs w:val="28"/>
              </w:rPr>
              <w:t>Степношенталинского</w:t>
            </w:r>
            <w:proofErr w:type="spellEnd"/>
            <w:r w:rsidR="00911B67">
              <w:rPr>
                <w:b/>
                <w:bCs/>
                <w:sz w:val="28"/>
                <w:szCs w:val="28"/>
              </w:rPr>
              <w:t xml:space="preserve"> </w:t>
            </w:r>
            <w:r w:rsidRPr="008F6B93">
              <w:rPr>
                <w:b/>
                <w:bCs/>
                <w:sz w:val="28"/>
                <w:szCs w:val="28"/>
              </w:rPr>
              <w:t>сельского поселения Алексеевского муниципального района Республики Татарстан</w:t>
            </w:r>
          </w:p>
        </w:tc>
      </w:tr>
    </w:tbl>
    <w:p w:rsidR="004E4087" w:rsidRPr="008F6B93" w:rsidRDefault="004E4087" w:rsidP="00911B67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8F6B93">
        <w:rPr>
          <w:sz w:val="28"/>
          <w:szCs w:val="28"/>
        </w:rPr>
        <w:t xml:space="preserve">В соответствии с абзацем четвертым пункта 4 статьи </w:t>
      </w:r>
      <w:proofErr w:type="gramStart"/>
      <w:r w:rsidRPr="008F6B93">
        <w:rPr>
          <w:sz w:val="28"/>
          <w:szCs w:val="28"/>
        </w:rPr>
        <w:t>160.2  Бюджетного</w:t>
      </w:r>
      <w:proofErr w:type="gramEnd"/>
      <w:r w:rsidRPr="008F6B93">
        <w:rPr>
          <w:sz w:val="28"/>
          <w:szCs w:val="28"/>
        </w:rPr>
        <w:t xml:space="preserve"> кодекса Российской Федерации Исполнительный комитет  </w:t>
      </w:r>
      <w:proofErr w:type="spellStart"/>
      <w:r w:rsidR="00911B67">
        <w:rPr>
          <w:sz w:val="28"/>
          <w:szCs w:val="28"/>
        </w:rPr>
        <w:t>Степношенталинского</w:t>
      </w:r>
      <w:proofErr w:type="spellEnd"/>
      <w:r w:rsidRPr="008F6B93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911B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F6B93">
        <w:rPr>
          <w:sz w:val="28"/>
          <w:szCs w:val="28"/>
        </w:rPr>
        <w:t xml:space="preserve"> ПОСТАНОВЛЯЕТ:</w:t>
      </w:r>
    </w:p>
    <w:p w:rsidR="004E4087" w:rsidRPr="008F6B93" w:rsidRDefault="004E4087" w:rsidP="004E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B93">
        <w:rPr>
          <w:sz w:val="28"/>
          <w:szCs w:val="28"/>
        </w:rPr>
        <w:t xml:space="preserve">1. Утвердить прилагаемый перечень главных администраторов источников финансирования дефицита бюджета </w:t>
      </w:r>
      <w:proofErr w:type="spellStart"/>
      <w:r w:rsidR="00911B67">
        <w:rPr>
          <w:sz w:val="28"/>
          <w:szCs w:val="28"/>
        </w:rPr>
        <w:t>Степношенталинского</w:t>
      </w:r>
      <w:proofErr w:type="spellEnd"/>
      <w:r w:rsidRPr="008F6B93"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4E4087" w:rsidRPr="008F6B93" w:rsidRDefault="004E4087" w:rsidP="004E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B93">
        <w:rPr>
          <w:sz w:val="28"/>
          <w:szCs w:val="28"/>
        </w:rPr>
        <w:t xml:space="preserve">2. 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1B67">
        <w:rPr>
          <w:sz w:val="28"/>
          <w:szCs w:val="28"/>
        </w:rPr>
        <w:t>Степношенталинского</w:t>
      </w:r>
      <w:proofErr w:type="spellEnd"/>
      <w:r w:rsidRPr="008F6B93">
        <w:rPr>
          <w:sz w:val="28"/>
          <w:szCs w:val="28"/>
        </w:rPr>
        <w:t xml:space="preserve"> сельского поселения Алексеевского муниципального района Республики Татарстан, начиная с бюджета на 2022 год и на плановый период 2023 и 2024 годов.</w:t>
      </w:r>
    </w:p>
    <w:p w:rsidR="004E4087" w:rsidRPr="008F6B93" w:rsidRDefault="004E4087" w:rsidP="004E4087">
      <w:pPr>
        <w:rPr>
          <w:sz w:val="24"/>
          <w:szCs w:val="24"/>
        </w:rPr>
      </w:pPr>
      <w:r w:rsidRPr="008F6B93">
        <w:rPr>
          <w:sz w:val="28"/>
          <w:szCs w:val="28"/>
        </w:rPr>
        <w:t xml:space="preserve">          3</w:t>
      </w:r>
      <w:r w:rsidRPr="008F6B93">
        <w:rPr>
          <w:sz w:val="24"/>
          <w:szCs w:val="24"/>
        </w:rPr>
        <w:t xml:space="preserve">. </w:t>
      </w:r>
      <w:proofErr w:type="gramStart"/>
      <w:r w:rsidRPr="008F6B9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8F6B93">
        <w:rPr>
          <w:sz w:val="28"/>
          <w:szCs w:val="28"/>
        </w:rPr>
        <w:t>настоящее</w:t>
      </w:r>
      <w:proofErr w:type="gramEnd"/>
      <w:r w:rsidRPr="008F6B93">
        <w:rPr>
          <w:sz w:val="28"/>
          <w:szCs w:val="28"/>
        </w:rPr>
        <w:t xml:space="preserve">  постановление на Официальном  портале правовой  информации Республики Татарстан (</w:t>
      </w:r>
      <w:proofErr w:type="spellStart"/>
      <w:r w:rsidRPr="008F6B93">
        <w:rPr>
          <w:sz w:val="28"/>
          <w:szCs w:val="28"/>
          <w:lang w:val="en-US"/>
        </w:rPr>
        <w:t>pravo</w:t>
      </w:r>
      <w:proofErr w:type="spellEnd"/>
      <w:r w:rsidRPr="008F6B93">
        <w:rPr>
          <w:sz w:val="28"/>
          <w:szCs w:val="28"/>
        </w:rPr>
        <w:t>.</w:t>
      </w:r>
      <w:proofErr w:type="spellStart"/>
      <w:r w:rsidRPr="008F6B93">
        <w:rPr>
          <w:sz w:val="28"/>
          <w:szCs w:val="28"/>
          <w:lang w:val="en-US"/>
        </w:rPr>
        <w:t>tatarstan</w:t>
      </w:r>
      <w:proofErr w:type="spellEnd"/>
      <w:r w:rsidRPr="008F6B93">
        <w:rPr>
          <w:sz w:val="28"/>
          <w:szCs w:val="28"/>
        </w:rPr>
        <w:t>.</w:t>
      </w:r>
      <w:proofErr w:type="spellStart"/>
      <w:r w:rsidRPr="008F6B93">
        <w:rPr>
          <w:sz w:val="28"/>
          <w:szCs w:val="28"/>
          <w:lang w:val="en-US"/>
        </w:rPr>
        <w:t>ru</w:t>
      </w:r>
      <w:proofErr w:type="spellEnd"/>
      <w:r w:rsidRPr="008F6B93">
        <w:rPr>
          <w:sz w:val="28"/>
          <w:szCs w:val="28"/>
        </w:rPr>
        <w:t>) и разместить  на официальном сайте Алексеевского муниципального района Республики Татарстан в информационном- телекоммуникационной сети Интернет</w:t>
      </w:r>
      <w:r w:rsidRPr="008F6B93">
        <w:rPr>
          <w:sz w:val="24"/>
          <w:szCs w:val="24"/>
        </w:rPr>
        <w:t>.</w:t>
      </w:r>
    </w:p>
    <w:p w:rsidR="004E4087" w:rsidRPr="008F6B93" w:rsidRDefault="004E4087" w:rsidP="004E4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B93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4E4087" w:rsidRPr="008F6B93" w:rsidRDefault="004E4087" w:rsidP="004E4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087" w:rsidRPr="00FF32F6" w:rsidRDefault="004E4087" w:rsidP="004E4087">
      <w:pPr>
        <w:autoSpaceDE w:val="0"/>
        <w:autoSpaceDN w:val="0"/>
        <w:adjustRightInd w:val="0"/>
        <w:rPr>
          <w:b/>
          <w:sz w:val="28"/>
          <w:szCs w:val="28"/>
        </w:rPr>
      </w:pPr>
      <w:r w:rsidRPr="00FF32F6">
        <w:rPr>
          <w:b/>
          <w:sz w:val="28"/>
          <w:szCs w:val="28"/>
        </w:rPr>
        <w:t>Руководитель Исполнительного комитета</w:t>
      </w:r>
    </w:p>
    <w:p w:rsidR="004E4087" w:rsidRPr="00FF32F6" w:rsidRDefault="00911B67" w:rsidP="004E4087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Степношенталинского</w:t>
      </w:r>
      <w:proofErr w:type="spellEnd"/>
      <w:r w:rsidR="004E4087" w:rsidRPr="00C35873">
        <w:rPr>
          <w:b/>
          <w:sz w:val="28"/>
          <w:szCs w:val="28"/>
        </w:rPr>
        <w:t xml:space="preserve"> </w:t>
      </w:r>
      <w:r w:rsidR="004E4087" w:rsidRPr="00FF32F6">
        <w:rPr>
          <w:b/>
          <w:sz w:val="28"/>
          <w:szCs w:val="28"/>
        </w:rPr>
        <w:t xml:space="preserve">сельского поселения </w:t>
      </w:r>
    </w:p>
    <w:p w:rsidR="004E4087" w:rsidRPr="008F6B93" w:rsidRDefault="004E4087" w:rsidP="004E4087">
      <w:pPr>
        <w:autoSpaceDE w:val="0"/>
        <w:autoSpaceDN w:val="0"/>
        <w:adjustRightInd w:val="0"/>
        <w:rPr>
          <w:b/>
          <w:sz w:val="28"/>
          <w:szCs w:val="28"/>
        </w:rPr>
      </w:pPr>
      <w:r w:rsidRPr="00FF32F6">
        <w:rPr>
          <w:b/>
          <w:sz w:val="28"/>
          <w:szCs w:val="28"/>
        </w:rPr>
        <w:t xml:space="preserve">Алексеевского муниципального района РТ               </w:t>
      </w:r>
      <w:r w:rsidRPr="00FF32F6">
        <w:rPr>
          <w:b/>
          <w:sz w:val="28"/>
          <w:szCs w:val="28"/>
        </w:rPr>
        <w:tab/>
      </w:r>
      <w:proofErr w:type="gramStart"/>
      <w:r w:rsidRPr="00FF32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 w:rsidR="00911B67">
        <w:rPr>
          <w:b/>
          <w:sz w:val="28"/>
          <w:szCs w:val="28"/>
        </w:rPr>
        <w:t>Хамадеев</w:t>
      </w:r>
      <w:proofErr w:type="spellEnd"/>
      <w:proofErr w:type="gramEnd"/>
      <w:r w:rsidR="00911B67">
        <w:rPr>
          <w:b/>
          <w:sz w:val="28"/>
          <w:szCs w:val="28"/>
        </w:rPr>
        <w:t xml:space="preserve"> Ф.Я.</w:t>
      </w:r>
    </w:p>
    <w:p w:rsidR="004E4087" w:rsidRPr="008F6B93" w:rsidRDefault="004E4087" w:rsidP="004E4087">
      <w:pPr>
        <w:ind w:firstLine="5103"/>
        <w:rPr>
          <w:rFonts w:eastAsia="Calibri"/>
          <w:sz w:val="28"/>
          <w:szCs w:val="28"/>
          <w:lang w:eastAsia="en-US"/>
        </w:rPr>
      </w:pPr>
    </w:p>
    <w:p w:rsidR="000E10B1" w:rsidRDefault="004E4087" w:rsidP="00911B67">
      <w:pPr>
        <w:ind w:firstLine="5103"/>
        <w:rPr>
          <w:rFonts w:eastAsia="Calibri"/>
          <w:sz w:val="28"/>
          <w:szCs w:val="28"/>
          <w:lang w:eastAsia="en-US"/>
        </w:rPr>
      </w:pPr>
      <w:r w:rsidRPr="008F6B93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911B67">
        <w:rPr>
          <w:rFonts w:eastAsia="Calibri"/>
          <w:sz w:val="28"/>
          <w:szCs w:val="28"/>
          <w:lang w:eastAsia="en-US"/>
        </w:rPr>
        <w:t xml:space="preserve">   </w:t>
      </w:r>
    </w:p>
    <w:p w:rsidR="004E4087" w:rsidRPr="00911B67" w:rsidRDefault="00911B67" w:rsidP="00911B67">
      <w:pPr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4E4087" w:rsidRPr="008F6B93" w:rsidRDefault="004E4087" w:rsidP="004E4087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911B67" w:rsidRPr="008F6B93" w:rsidRDefault="00911B67" w:rsidP="00911B67">
      <w:pPr>
        <w:ind w:firstLine="5103"/>
        <w:rPr>
          <w:rFonts w:eastAsia="Calibri"/>
          <w:sz w:val="28"/>
          <w:szCs w:val="28"/>
          <w:lang w:eastAsia="en-US"/>
        </w:rPr>
      </w:pPr>
      <w:bookmarkStart w:id="1" w:name="Par30"/>
      <w:bookmarkEnd w:id="1"/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</w:t>
      </w:r>
      <w:r w:rsidRPr="008F6B93">
        <w:rPr>
          <w:rFonts w:eastAsia="Calibri"/>
          <w:sz w:val="28"/>
          <w:szCs w:val="28"/>
          <w:lang w:eastAsia="en-US"/>
        </w:rPr>
        <w:t>Утвержден</w:t>
      </w:r>
    </w:p>
    <w:p w:rsidR="00911B67" w:rsidRPr="008F6B93" w:rsidRDefault="00911B67" w:rsidP="00911B67">
      <w:pPr>
        <w:ind w:firstLine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8F6B9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6B93">
        <w:rPr>
          <w:rFonts w:eastAsia="Calibri"/>
          <w:sz w:val="28"/>
          <w:szCs w:val="28"/>
          <w:lang w:eastAsia="en-US"/>
        </w:rPr>
        <w:t xml:space="preserve"> п</w:t>
      </w:r>
      <w:r w:rsidRPr="008F6B93">
        <w:rPr>
          <w:rFonts w:eastAsia="Calibri"/>
          <w:bCs/>
          <w:sz w:val="28"/>
          <w:szCs w:val="28"/>
          <w:lang w:eastAsia="en-US"/>
        </w:rPr>
        <w:t>остановлением</w:t>
      </w:r>
    </w:p>
    <w:p w:rsidR="00911B67" w:rsidRPr="008F6B93" w:rsidRDefault="00911B67" w:rsidP="00911B67">
      <w:pPr>
        <w:autoSpaceDE w:val="0"/>
        <w:autoSpaceDN w:val="0"/>
        <w:adjustRightInd w:val="0"/>
        <w:ind w:left="7371" w:hanging="6662"/>
        <w:jc w:val="both"/>
        <w:rPr>
          <w:sz w:val="28"/>
          <w:szCs w:val="28"/>
        </w:rPr>
      </w:pPr>
      <w:r w:rsidRPr="008F6B93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</w:t>
      </w:r>
      <w:r w:rsidRPr="008F6B93">
        <w:rPr>
          <w:sz w:val="28"/>
          <w:szCs w:val="28"/>
        </w:rPr>
        <w:t xml:space="preserve">сельского              </w:t>
      </w:r>
      <w:r>
        <w:rPr>
          <w:sz w:val="28"/>
          <w:szCs w:val="28"/>
        </w:rPr>
        <w:t xml:space="preserve">         </w:t>
      </w:r>
      <w:r w:rsidRPr="008F6B93">
        <w:rPr>
          <w:sz w:val="28"/>
          <w:szCs w:val="28"/>
        </w:rPr>
        <w:t>поселения Алексеевского муниципальн</w:t>
      </w:r>
      <w:r w:rsidR="000E10B1">
        <w:rPr>
          <w:sz w:val="28"/>
          <w:szCs w:val="28"/>
        </w:rPr>
        <w:t>ого района Республики Татарстан</w:t>
      </w:r>
    </w:p>
    <w:p w:rsidR="00911B67" w:rsidRDefault="00911B67" w:rsidP="000E10B1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8F6B93">
        <w:rPr>
          <w:rFonts w:eastAsia="Calibri"/>
          <w:bCs/>
          <w:sz w:val="28"/>
          <w:szCs w:val="28"/>
          <w:lang w:eastAsia="en-US"/>
        </w:rPr>
        <w:t xml:space="preserve">                                 </w:t>
      </w:r>
    </w:p>
    <w:p w:rsidR="004E4087" w:rsidRPr="008F6B93" w:rsidRDefault="004E4087" w:rsidP="004E408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F6B93">
        <w:rPr>
          <w:rFonts w:eastAsia="Calibri"/>
          <w:bCs/>
          <w:sz w:val="28"/>
          <w:szCs w:val="28"/>
          <w:lang w:eastAsia="en-US"/>
        </w:rPr>
        <w:t xml:space="preserve">Перечень главных </w:t>
      </w:r>
      <w:r w:rsidRPr="008F6B93">
        <w:rPr>
          <w:bCs/>
          <w:sz w:val="28"/>
          <w:szCs w:val="28"/>
        </w:rPr>
        <w:t>администраторов источников финансирования дефицита</w:t>
      </w:r>
      <w:r w:rsidRPr="008F6B93">
        <w:rPr>
          <w:rFonts w:eastAsia="Calibri"/>
          <w:bCs/>
          <w:sz w:val="28"/>
          <w:szCs w:val="28"/>
          <w:lang w:eastAsia="en-US"/>
        </w:rPr>
        <w:t xml:space="preserve"> бюджета </w:t>
      </w:r>
      <w:proofErr w:type="spellStart"/>
      <w:r w:rsidR="00911B67">
        <w:rPr>
          <w:rFonts w:eastAsia="Calibri"/>
          <w:bCs/>
          <w:sz w:val="28"/>
          <w:szCs w:val="28"/>
          <w:lang w:eastAsia="en-US"/>
        </w:rPr>
        <w:t>Степношенталинского</w:t>
      </w:r>
      <w:proofErr w:type="spellEnd"/>
      <w:r w:rsidRPr="008F6B93">
        <w:rPr>
          <w:sz w:val="28"/>
          <w:szCs w:val="28"/>
        </w:rPr>
        <w:t xml:space="preserve"> сельского </w:t>
      </w:r>
      <w:r w:rsidRPr="008F6B93">
        <w:rPr>
          <w:rFonts w:eastAsia="Calibri"/>
          <w:bCs/>
          <w:sz w:val="28"/>
          <w:szCs w:val="28"/>
          <w:lang w:eastAsia="en-US"/>
        </w:rPr>
        <w:t>поселения Алексеевского муниципального района Республики Татарстан</w:t>
      </w:r>
    </w:p>
    <w:p w:rsidR="004E4087" w:rsidRPr="008F6B93" w:rsidRDefault="004E4087" w:rsidP="004E4087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8F6B93">
        <w:rPr>
          <w:rFonts w:eastAsia="Calibri"/>
          <w:szCs w:val="28"/>
          <w:lang w:eastAsia="en-US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4"/>
        <w:gridCol w:w="1834"/>
        <w:gridCol w:w="3097"/>
        <w:gridCol w:w="2466"/>
      </w:tblGrid>
      <w:tr w:rsidR="004E4087" w:rsidRPr="008F6B93" w:rsidTr="00317B13">
        <w:tc>
          <w:tcPr>
            <w:tcW w:w="2550" w:type="dxa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8F6B93">
              <w:rPr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  <w:tc>
          <w:tcPr>
            <w:tcW w:w="1840" w:type="dxa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8F6B93">
              <w:rPr>
                <w:sz w:val="22"/>
                <w:szCs w:val="22"/>
              </w:rPr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3256" w:type="dxa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8F6B93">
              <w:rPr>
                <w:sz w:val="22"/>
                <w:szCs w:val="22"/>
              </w:rPr>
              <w:t xml:space="preserve">Код группы, подгруппы, статьи и вида источника финансирования дефицита бюджета </w:t>
            </w:r>
          </w:p>
        </w:tc>
        <w:tc>
          <w:tcPr>
            <w:tcW w:w="2549" w:type="dxa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8F6B93">
              <w:rPr>
                <w:sz w:val="22"/>
                <w:szCs w:val="22"/>
              </w:rPr>
              <w:t xml:space="preserve">Наименование группы, подгруппы, статьи и вида источника финансирования дефицита бюджета </w:t>
            </w:r>
          </w:p>
        </w:tc>
      </w:tr>
      <w:tr w:rsidR="004E4087" w:rsidRPr="008F6B93" w:rsidTr="00317B13">
        <w:tc>
          <w:tcPr>
            <w:tcW w:w="2550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Финансово-бюджетная палата Алексеевского муниципального района Республики Татарстан</w:t>
            </w:r>
          </w:p>
        </w:tc>
        <w:tc>
          <w:tcPr>
            <w:tcW w:w="1840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501</w:t>
            </w:r>
          </w:p>
        </w:tc>
        <w:tc>
          <w:tcPr>
            <w:tcW w:w="3256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549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E4087" w:rsidRPr="008F6B93" w:rsidTr="00317B13">
        <w:tc>
          <w:tcPr>
            <w:tcW w:w="2550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Финансово-бюджетная палата Алексеевского муниципального района Республики Татарстан</w:t>
            </w:r>
          </w:p>
        </w:tc>
        <w:tc>
          <w:tcPr>
            <w:tcW w:w="1840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501</w:t>
            </w:r>
          </w:p>
        </w:tc>
        <w:tc>
          <w:tcPr>
            <w:tcW w:w="3256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549" w:type="dxa"/>
            <w:vAlign w:val="center"/>
          </w:tcPr>
          <w:p w:rsidR="004E4087" w:rsidRPr="008F6B93" w:rsidRDefault="004E4087" w:rsidP="00317B13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8F6B93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E4087" w:rsidRPr="008F6B93" w:rsidRDefault="004E4087" w:rsidP="004E4087">
      <w:pPr>
        <w:widowControl w:val="0"/>
        <w:spacing w:line="288" w:lineRule="auto"/>
        <w:ind w:firstLine="708"/>
        <w:jc w:val="center"/>
        <w:rPr>
          <w:sz w:val="28"/>
          <w:szCs w:val="28"/>
        </w:rPr>
      </w:pPr>
    </w:p>
    <w:p w:rsidR="004E4087" w:rsidRDefault="004E4087" w:rsidP="004E4087">
      <w:pPr>
        <w:tabs>
          <w:tab w:val="left" w:pos="1545"/>
          <w:tab w:val="left" w:pos="7860"/>
        </w:tabs>
        <w:rPr>
          <w:sz w:val="28"/>
          <w:szCs w:val="28"/>
        </w:rPr>
      </w:pPr>
    </w:p>
    <w:p w:rsidR="00D554D1" w:rsidRPr="004E4087" w:rsidRDefault="00D554D1" w:rsidP="004E4087"/>
    <w:sectPr w:rsidR="00D554D1" w:rsidRPr="004E4087" w:rsidSect="00FF32F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4"/>
    <w:rsid w:val="000E10B1"/>
    <w:rsid w:val="004E4087"/>
    <w:rsid w:val="006E4D54"/>
    <w:rsid w:val="00911B67"/>
    <w:rsid w:val="00D554D1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DA2"/>
  <w15:chartTrackingRefBased/>
  <w15:docId w15:val="{F6B4B1DA-7D3B-4714-BEBE-6A5A3C6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4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374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37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037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4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4E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1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Гульнар</cp:lastModifiedBy>
  <cp:revision>2</cp:revision>
  <cp:lastPrinted>2021-12-09T16:53:00Z</cp:lastPrinted>
  <dcterms:created xsi:type="dcterms:W3CDTF">2021-12-23T07:44:00Z</dcterms:created>
  <dcterms:modified xsi:type="dcterms:W3CDTF">2021-12-23T07:44:00Z</dcterms:modified>
</cp:coreProperties>
</file>